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附件3：</w:t>
      </w:r>
    </w:p>
    <w:p>
      <w:pPr>
        <w:spacing w:line="360" w:lineRule="auto"/>
        <w:ind w:firstLine="1120" w:firstLineChars="400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</w:rPr>
        <w:t>“感念师恩，研途有您”图文征集比赛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打分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</w:rPr>
        <w:t>参考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表</w:t>
      </w:r>
    </w:p>
    <w:p>
      <w:pPr>
        <w:rPr>
          <w:color w:val="000000" w:themeColor="text1"/>
        </w:rPr>
        <w:sectPr>
          <w:footerReference r:id="rId5" w:type="first"/>
          <w:headerReference r:id="rId3" w:type="default"/>
          <w:footerReference r:id="rId4" w:type="default"/>
          <w:type w:val="continuous"/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907"/>
        <w:gridCol w:w="1103"/>
        <w:gridCol w:w="541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组成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部分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2"/>
              </w:rPr>
              <w:t>总分值</w:t>
            </w:r>
          </w:p>
        </w:tc>
        <w:tc>
          <w:tcPr>
            <w:tcW w:w="6522" w:type="dxa"/>
            <w:gridSpan w:val="2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评分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细则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60" w:lineRule="auto"/>
              <w:ind w:firstLine="199" w:firstLineChars="83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5" w:hRule="exac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2"/>
              </w:rPr>
              <w:t>主题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2"/>
              </w:rPr>
              <w:t>内涵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40分</w:t>
            </w:r>
          </w:p>
        </w:tc>
        <w:tc>
          <w:tcPr>
            <w:tcW w:w="6522" w:type="dxa"/>
            <w:gridSpan w:val="2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文章题目是否醒目贴切、新颖简洁、寓意深刻；（10分）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 xml:space="preserve">主题是否鲜明明确，是否具有思想价值，是否符合本次图文征集比赛的主题与思想内涵要求；（10分） 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选材是否丰富、典型、生动、表现主题；（10分）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所表达的感情是否真挚动人。（10分）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ind w:firstLine="440" w:firstLineChars="20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2"/>
              </w:rPr>
              <w:t>体裁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2"/>
              </w:rPr>
              <w:t>结构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  <w:t>30分</w:t>
            </w:r>
          </w:p>
        </w:tc>
        <w:tc>
          <w:tcPr>
            <w:tcW w:w="6522" w:type="dxa"/>
            <w:gridSpan w:val="2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逻辑结构是否严谨、分明、有主线贯穿；（1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分）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层次结构是否清晰、合理；（1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分）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布局结构是否严谨、自然、完整、匀称。（1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分）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ind w:firstLine="440" w:firstLineChars="20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9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2"/>
              </w:rPr>
              <w:t>语言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2"/>
              </w:rPr>
              <w:t>表达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  <w:t>0分</w:t>
            </w:r>
          </w:p>
        </w:tc>
        <w:tc>
          <w:tcPr>
            <w:tcW w:w="65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</w:p>
          <w:p>
            <w:pPr>
              <w:pStyle w:val="1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语言是否通顺流畅，符合逻辑；（10分）</w:t>
            </w:r>
          </w:p>
          <w:p>
            <w:pPr>
              <w:pStyle w:val="1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表达技巧运用是否得当；（10分）</w:t>
            </w:r>
          </w:p>
          <w:p>
            <w:pPr>
              <w:pStyle w:val="1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2"/>
              </w:rPr>
              <w:t>语言形式是否准确规范、精炼自然、形象生动。（10分）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ind w:firstLine="440" w:firstLineChars="20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作品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编号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得分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评委老师评分（8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0%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ind w:firstLine="440" w:firstLineChars="20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网络投票得分（2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0%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ind w:firstLine="440" w:firstLineChars="20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2"/>
              </w:rPr>
              <w:t>总评分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ind w:firstLine="440" w:firstLineChars="20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szCs w:val="22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/>
    <w:sectPr>
      <w:type w:val="continuous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6524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8974964"/>
    </w:sdtPr>
    <w:sdtContent>
      <w:p>
        <w:pPr>
          <w:pStyle w:val="4"/>
          <w:jc w:val="center"/>
        </w:pPr>
        <w:r>
          <w:t>1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41C16"/>
    <w:multiLevelType w:val="multilevel"/>
    <w:tmpl w:val="01F41C1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AA4A91"/>
    <w:multiLevelType w:val="multilevel"/>
    <w:tmpl w:val="33AA4A9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27009F"/>
    <w:multiLevelType w:val="multilevel"/>
    <w:tmpl w:val="4327009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iNDNlMDdkMWIzZjU2OWQzMDhlYWU0Y2QyNWQ0N2QifQ=="/>
  </w:docVars>
  <w:rsids>
    <w:rsidRoot w:val="009B033A"/>
    <w:rsid w:val="00086C5B"/>
    <w:rsid w:val="009B033A"/>
    <w:rsid w:val="0C5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10" w:afterLines="10" w:line="60" w:lineRule="atLeast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标题 1 Char"/>
    <w:basedOn w:val="7"/>
    <w:link w:val="2"/>
    <w:uiPriority w:val="0"/>
    <w:rPr>
      <w:rFonts w:eastAsia="黑体"/>
      <w:b/>
      <w:bCs/>
      <w:kern w:val="44"/>
      <w:sz w:val="28"/>
      <w:szCs w:val="44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2023-04-06T07:53:00Z</dcterms:created>
  <dc:creator>微软用户</dc:creator>
  <cp:lastModifiedBy>枫的乐章</cp:lastModifiedBy>
  <dcterms:modified xsi:type="dcterms:W3CDTF">2023-04-06T09:23:14Z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65EA1893DC2045E2B87D5B19ADD39EB6_12</vt:lpwstr>
  </property>
</Properties>
</file>