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：</w:t>
      </w:r>
    </w:p>
    <w:p>
      <w:pPr>
        <w:ind w:firstLine="1120" w:firstLineChars="400"/>
        <w:rPr>
          <w:color w:val="000000" w:themeColor="text1"/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</w:rPr>
        <w:t>“感念师恩，研途有您”图文征集比赛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打分表</w:t>
      </w:r>
    </w:p>
    <w:tbl>
      <w:tblPr>
        <w:tblStyle w:val="6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275"/>
        <w:gridCol w:w="1276"/>
        <w:gridCol w:w="127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作品编号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作品名称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主题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内涵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（4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体裁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结构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（3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语言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表达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（3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/>
    <w:sectPr>
      <w:footerReference r:id="rId5" w:type="first"/>
      <w:headerReference r:id="rId3" w:type="default"/>
      <w:footerReference r:id="rId4" w:type="default"/>
      <w:type w:val="continuous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524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974964"/>
    </w:sdtPr>
    <w:sdtContent>
      <w:p>
        <w:pPr>
          <w:pStyle w:val="4"/>
          <w:jc w:val="center"/>
        </w:pPr>
        <w:r>
          <w:t>1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iNDNlMDdkMWIzZjU2OWQzMDhlYWU0Y2QyNWQ0N2QifQ=="/>
  </w:docVars>
  <w:rsids>
    <w:rsidRoot w:val="009D5286"/>
    <w:rsid w:val="000A183F"/>
    <w:rsid w:val="009D5286"/>
    <w:rsid w:val="5B2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10" w:afterLines="10" w:line="60" w:lineRule="atLeast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eastAsia="黑体"/>
      <w:b/>
      <w:bCs/>
      <w:kern w:val="44"/>
      <w:sz w:val="28"/>
      <w:szCs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2023-04-06T07:54:00Z</dcterms:created>
  <dc:creator>微软用户</dc:creator>
  <cp:lastModifiedBy>枫的乐章</cp:lastModifiedBy>
  <dcterms:modified xsi:type="dcterms:W3CDTF">2023-04-06T09:23:01Z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4F65A08F11A94AFF8C1A40B50F29CC2B_12</vt:lpwstr>
  </property>
</Properties>
</file>