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DB0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毕业生图像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信息</w:t>
      </w:r>
      <w:r>
        <w:rPr>
          <w:rFonts w:hint="eastAsia" w:ascii="宋体" w:hAnsi="宋体" w:eastAsia="宋体" w:cs="宋体"/>
          <w:b/>
          <w:sz w:val="32"/>
          <w:szCs w:val="32"/>
        </w:rPr>
        <w:t>采集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注意事项</w:t>
      </w:r>
    </w:p>
    <w:p w14:paraId="335CD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按“教育部全国高等学校学生信息咨询与就业指导中心”关于《高等教育学历证书电子注册图像采集规范及信息标准》的文件要求，参加学历证书电子注册图像采集的学生必须按照以下要求进行拍摄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如未按以下要求拍摄，极有可能会导致比对不成功无法上传学信网，影响正常毕业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FDF716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正面免冠拍摄，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不宜化妆，</w:t>
      </w:r>
      <w:bookmarkStart w:id="1" w:name="OLE_LINK4"/>
      <w:r>
        <w:rPr>
          <w:rFonts w:hint="eastAsia" w:ascii="宋体" w:hAnsi="宋体" w:eastAsia="宋体" w:cs="宋体"/>
          <w:sz w:val="28"/>
          <w:szCs w:val="28"/>
        </w:rPr>
        <w:t>头发不得遮挡眉毛、眼睛和耳朵，散发请束好；</w:t>
      </w:r>
      <w:bookmarkEnd w:id="0"/>
    </w:p>
    <w:bookmarkEnd w:id="1"/>
    <w:p w14:paraId="23A4477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请勿佩戴眼镜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美瞳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bookmarkStart w:id="2" w:name="OLE_LINK5"/>
      <w:r>
        <w:rPr>
          <w:rFonts w:hint="eastAsia" w:ascii="宋体" w:hAnsi="宋体" w:eastAsia="宋体" w:cs="宋体"/>
          <w:sz w:val="28"/>
          <w:szCs w:val="28"/>
        </w:rPr>
        <w:t>项链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耳环、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耳钉</w:t>
      </w:r>
      <w:r>
        <w:rPr>
          <w:rFonts w:hint="eastAsia" w:ascii="宋体" w:hAnsi="宋体" w:eastAsia="宋体" w:cs="宋体"/>
          <w:sz w:val="28"/>
          <w:szCs w:val="28"/>
        </w:rPr>
        <w:t>等饰品</w:t>
      </w:r>
      <w:bookmarkEnd w:id="2"/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CC8332C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</w:t>
      </w:r>
      <w:bookmarkStart w:id="3" w:name="OLE_LINK2"/>
      <w:r>
        <w:rPr>
          <w:rFonts w:hint="eastAsia" w:ascii="宋体" w:hAnsi="宋体" w:eastAsia="宋体" w:cs="宋体"/>
          <w:sz w:val="28"/>
          <w:szCs w:val="28"/>
        </w:rPr>
        <w:t>请勿穿与背景相同颜色的衣服（背景为蓝色）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，避免复杂图案、条纹。</w:t>
      </w:r>
      <w:r>
        <w:rPr>
          <w:rFonts w:hint="eastAsia" w:ascii="宋体" w:hAnsi="宋体" w:eastAsia="宋体" w:cs="宋体"/>
          <w:sz w:val="28"/>
          <w:szCs w:val="28"/>
        </w:rPr>
        <w:t>夏季图像采集时严禁穿吊带、背心、以及没有衣袖的衣服。冬季图像采集时严禁穿带有毛领的衣服。拍照时整理衣领、着装整齐。</w:t>
      </w:r>
    </w:p>
    <w:bookmarkEnd w:id="3"/>
    <w:p w14:paraId="5598BF36"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</w:t>
      </w:r>
      <w:bookmarkStart w:id="4" w:name="OLE_LINK3"/>
      <w:r>
        <w:rPr>
          <w:rFonts w:hint="eastAsia" w:ascii="宋体" w:hAnsi="宋体" w:eastAsia="宋体" w:cs="宋体"/>
          <w:sz w:val="28"/>
          <w:szCs w:val="28"/>
        </w:rPr>
        <w:t>坐姿端正，表情自然，双眼自然睁开并平视，嘴唇自然闭合</w:t>
      </w:r>
      <w:bookmarkEnd w:id="4"/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5" w:name="_GoBack"/>
      <w:bookmarkEnd w:id="5"/>
    </w:p>
    <w:p w14:paraId="16D22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jQ5ZTMwYmFmOWU4MTEyZjcxY2E3NTUwMzMwZmIifQ=="/>
  </w:docVars>
  <w:rsids>
    <w:rsidRoot w:val="21F37149"/>
    <w:rsid w:val="21F37149"/>
    <w:rsid w:val="32E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0</TotalTime>
  <ScaleCrop>false</ScaleCrop>
  <LinksUpToDate>false</LinksUpToDate>
  <CharactersWithSpaces>316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2023-10-20T06:54:00Z</dcterms:created>
  <dc:creator>Lenovo</dc:creator>
  <cp:lastModifiedBy>Lenovo</cp:lastModifiedBy>
  <dcterms:modified xsi:type="dcterms:W3CDTF">2024-11-06T04:03:21Z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FB1954301EF649A991CEDC6215BA3A7A_11</vt:lpwstr>
  </property>
</Properties>
</file>